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544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0838AC" w:rsidRPr="000838AC" w:rsidRDefault="000838AC" w:rsidP="000838AC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38A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ноября 2025 года № 87-оз</w:t>
      </w:r>
    </w:p>
    <w:p w:rsidR="00AE0AAA" w:rsidRPr="00994E6D" w:rsidRDefault="00AE0AAA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133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0F2F50">
      <w:pPr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1502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9629"/>
        <w:gridCol w:w="566"/>
        <w:gridCol w:w="566"/>
        <w:gridCol w:w="1989"/>
        <w:gridCol w:w="571"/>
        <w:gridCol w:w="1707"/>
      </w:tblGrid>
      <w:tr w:rsidR="00825F80" w:rsidRPr="00EC526A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52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25F80" w:rsidRPr="00EC526A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25F80" w:rsidRPr="00EC526A" w:rsidRDefault="00825F80" w:rsidP="00CA59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22 880 990,2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1 029 237,9</w:t>
            </w:r>
          </w:p>
        </w:tc>
      </w:tr>
    </w:tbl>
    <w:p w:rsidR="000A2684" w:rsidRDefault="000A2684">
      <w:r>
        <w:br w:type="page"/>
      </w:r>
    </w:p>
    <w:tbl>
      <w:tblPr>
        <w:tblOverlap w:val="never"/>
        <w:tblW w:w="1502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9629"/>
        <w:gridCol w:w="566"/>
        <w:gridCol w:w="566"/>
        <w:gridCol w:w="1989"/>
        <w:gridCol w:w="571"/>
        <w:gridCol w:w="1707"/>
      </w:tblGrid>
      <w:tr w:rsidR="000A2684" w:rsidRPr="00EC526A" w:rsidTr="000A2684">
        <w:trPr>
          <w:cantSplit/>
          <w:tblHeader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A2684" w:rsidRPr="00EC526A" w:rsidRDefault="000A2684" w:rsidP="003441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C52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763 958,1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699 501,1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20 324,3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212 506,7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11 449,0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11 449,0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40 0 01 51420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1 202 143,8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983 008,0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981 531,0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19F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Заместители высшего должностного лица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219 135,8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1 017 054,6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1 015 539,0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1 015 539,0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871 710,2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696 059,3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143 828,8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887 846,4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101 971,8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594 493,0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575 150,3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191 331,6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118 521,9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25 298,2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47 511,5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751 644,2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240 493,4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216 874,6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214 070,1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214 070,1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511 150,8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40 0 03 20210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6 013 869,5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457 308,4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273 463,5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152 049,7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11 497 754,7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305 496,1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117 072,2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117 072,2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95 435,1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10 4 11 61990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реализацию проектов в сфере этнографического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10 4 11 63450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19F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55 635,1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10 4 13 62860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и проектов, связанных с коренными малочисленными народами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создание условий для повышения экспертного потенциала граждан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1 007 249,3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509 343,1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гражданских и социальных инициатив Югры" на реализацию мероприятий в сфере осуществления международных и внешнеэкономических связей, межрегионального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30 047,9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21 4 13 02230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9 790,2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222 957,0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инфраструктуры для демонстрации достижений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финансовое обеспечение затрат на осуществление уставной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21 4 15 63550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497 906,2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497 906,2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221 630,3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161 275,9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21 5 03 82750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3 660 485,8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3 266 965,8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282 324,4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232 720,9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105 020,9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2 751 920,5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22 5 01 61530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1 335 782,7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1 335 782,7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1 080 526,1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780 015,9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780 015,9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299 938,1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ежемесячной денежной выплаты гражданам, заключившим договоры о целевом обучении по образовательным программам среднего профессионального или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26 4 12 20310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254 649,6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230 919,6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413 758,6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54 142,6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54 142,6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проведение Всероссийского форума национального единства)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реализацию проекта "Информационный шторм")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R5188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(Субсидии автономной некоммерческой организации "Дом народов Югры" на создание центра социальной и культурной адаптации иностранных граждан)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R5189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359 616,0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205 624,7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117 135,2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 государственной национальной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30 4 11 63490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111 237,3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"Дом народов Югры" на реализацию мероприятий, направленных на содействие российскому казачеству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Ассоциация "Совет муниципальных образований Ханты-Мансийского автономного округа – Югры" на реализацию мероприятий, направленных на обеспечение взаимодействия органов местного самоуправления, их должностных лиц, а также муниципальных образований автономного округа, представление и защиту их общих интересов в пределах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30 4 13 63480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1 498 422,6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1 498 422,6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159 646,1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158 826,1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1 338 776,5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1 288 507,3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50 269,2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113 143,2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103 793,2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36 4 13 20120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36 4 13 71150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84 209,2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538 336,4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102 693,7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71 058,7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70 888,7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40 0 03 72420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116 671,1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6 647 130,7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192 011,0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5 249 706,2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5 246 706,2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5 246 706,2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295 499,5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296 436,4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280 872,7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163 425,2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163 425,2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114 394,2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36 4 11 20030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4 654 770,3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4 654 630,3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3 862 002,7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14 R0860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1 050 683,7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30 4 12 20130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28 433,3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278 754,4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278 754,4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106 381,6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42 521,4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36 4 13 57200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172 372,8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172 372,8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90 174,4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742 286,0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37 5 07 42280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737 098,9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60 088 446,7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1 685 915,0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1 684 615,0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"Человек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федеральных и региональных этапов Всероссийского конкурса профессионального мастерства "Лучший по профессии"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Л4 55700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"Моя работа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службы занятости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07 3 01 90190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1 673 742,5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195 806,0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643 042,9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области содействия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158 502,1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39 529,6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07 4 11 20260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118 972,5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227 098,2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212 713,7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поддержку социально значимых программ, направленных на оказание содействия занятости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и физическим лицам, участвующим в мероприятиях по повышению мобильности трудовых ресурсов, в целях привлечения работников из других субъектов Российской Федерации для трудоустройства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07 4 11 63400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230 063,4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825 329,8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708 101,1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113 765,2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"Профессиональное долголетие"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Профессиональное обучение и дополнительное профессиональное образование работников в возрасте 50 лет и старше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2 218 800,1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1 588 610,1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382 165,3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368 062,7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56 336,2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специализированным пунктам приема продукции на заготовку и реализацию сельскохозяйственной продукции, рыбы и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земель сельскохозяйственного назначения и земельных участков, предназначенных для осуществления сельскохозяйственной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08 2 03 61840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47 501,1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возмещение части затрат на энергоносители промышленным теплицам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затрат организациям, осуществляющим промышленную переработку молока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08 2 03 63420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R5014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19 937,2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агропромышленного комплекса за счет средств бюджета Ханты-Мансийского автономного округа – Югры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03 А5014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39 404,6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малого агробизнеса"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приоритетных направлений малого агробизнеса (Грант в форме субсидии "Агромотиватор" крестьянским (фермерским) хозяйствам, индивидуальным предпринимателям, являющимся главами крестьянских (фермерских) хозяйств)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малого агробизнеса (Субсидии крестьянским (фермерским) хозяйствам, индивидуальным предпринимателям, являющимся главами крестьянских (фермерских) хозяйств, на возмещение (обеспечение) затрат на развитие фермерского хозяйства)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04 R0162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1 109 742,8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08 4 11 59100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1 108 778,8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5 1С 62390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623 519,0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623 519,0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622 519,0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513 331,2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109 187,8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35 4 12 62650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"Охрана водных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20 505,4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27 4 14 51280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3 927 589,8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3 882 816,9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49 648,6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50630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31 704,5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Ч6 54320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3 833 168,3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43 898,4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43 898,4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15 104,0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"Развитие лесного хозяйства и повышение эффективности использования лесов"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3 789 269,9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2 058 109,6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426 002,3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44 084,1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1 579 830,1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690 306,5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547 963,2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107 128,3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27 4 12 53450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1 039 703,8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30 4 12 63070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8 239 134,9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8 239 134,9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инфраструктуры воздушного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затрат по реализации мероприятий по капитальному ремонту объектов инфраструктуры аэродромов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02 R4420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8 134 134,9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161 880,5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161 420,7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7 972 254,4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18 4 12 57060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18 4 12 61970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1 128 900,2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1 170 991,4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1 926 402,6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594 550,1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организациям на осуществление воздушных перевозок пассажиров по субсидируемым региональным (международным) маршрутам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18 4 12 63410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175 955,0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18 4 12 82960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2 066 247,8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34 536 696,1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33 767 160,1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7 538 239,5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"Региональная и местная дорожная сеть"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7 508 945,1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54470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1 353 529,1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5 848 360,2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2 540 304,2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3 308 056,0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И8 9Д020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307 055,8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И9 54180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29 294,4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165 716,6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R5062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74 478,5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территорий Ханты-Мансийского автономного округа – Югры, входящих в Арктическую зону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А5062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21 198 168,8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21 198 168,8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3 938 534,7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418 042,8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3 520 491,9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2 440 378,2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ремонт, ремонт и содержание автомобильных дорог общего пользования и искусственных дорожных сооружений на них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10 611 391,0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транспортной безопасности объектов дорожного хозяйства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3 598 839,2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44926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Административно-хозяйственные расходы в рамках осуществления дорожной деятельности (Средства дорожного фонда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609 025,7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492 470,9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113 694,8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9Д600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4 865 035,2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9Д050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3 655 697,3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03 9Д060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1 209 337,9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(реконструкция) автомобильных дорог, направленное на создание и подготовку инфраструктуры для объектов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38 5 01 90300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769 536,0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2 256 059,2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157 028,6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48 682,5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1 490 592,3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1 490 592,3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312 483,4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312 068,4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747 741,8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742 341,8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подведомственных государственных учреждений 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430 367,1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422 174,1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"Цифровой полигон"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17 4 12 62470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81 108,1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81 108,1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77 041,5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34 4 16 20070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"Сопровождение и развитие региональных информационных систем в области жилищной сферы и строительной 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37 4 17 20070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40 0 01 02400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6 774 867,6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"Безопасный труд"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85 368,2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08 4 11 61830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12 4 17 00590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31 563,8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1 548 529,1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594 602,7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55271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15 236,5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221 796,8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субъектов малого и среднего предпринимательства и самозанятых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на маркетплейсах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проекты в социальной сфере, и субъектам молодежного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обеспечивающим трудовую занятость лиц из числа ветеранов и (или) участников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 на реализацию предпринимательских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субъектам малого и среднего предпринимательства в целях финансового обеспечения (возмещения) затрат на реализацию приоритетных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63530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119 284,1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Э1 А5271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41 285,3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909 266,4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835 172,4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834 672,4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74 094,0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16 4 11 62410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"Креативные индустрии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16 5 01 62290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288 369,1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287 540,6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экосистемы поддержки гражданских инициатив"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поддержки инвестиционных проектов креативных индустрий и микрофинансирования (микрокредитная компания)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21 5 03 62030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230 800,9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578 181,8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577 174,7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2 502 819,0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95 069,0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П1 55580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76 923,1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"Производительность труда"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в целях достижения результатов федерального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Э2 52892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развития промышленности (Субсидии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28 2 01 63600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28 3 01 62060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349 378,6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приоритетных направлений обрабатывающей промышленности (Субсидии промышленным предприятиям на производство продукции из кварца)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28 3 01 63510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проекта "Акселератор технологических стартапов"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28 4 11 20180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1 755 054,9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124 073,8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28 5 03 61880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28 5 03 62490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48 138,2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65 635,6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28 5 03 63280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реализации инвестиционных проектов в отраслях промышленности и развитие промышленной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1 630 981,1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115 733,1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некоммерческой организации "Фонд развития Ханты-Мансийского автономного округа – Югры" на создание индустриального парка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городе Когалыме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(2 этап) с последующим увеличением уставного капитала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28 5 06 62920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328 303,0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"Промышленные парки Югры" в целях реализации инфраструктурного проекта по созданию инженерной и транспортной инфраструктуры, подготовке земельного участка для инвестиционного проекта "Промышленная площадка г. Нягань" за счет средств бюджета Ханты-Мансийского автономного округа – Югры с последующим увеличением уставного капитала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5 06 K8060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1 136 945,0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384 494,3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34 2 01 83060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349 709,6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"Разработка и актуализация градостроительной документации"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107 775,3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34 4 11 82910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автономных некоммерческих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"Институт стратегического развития "Север" на обеспечение уставной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34 4 20 62950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241 934,3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160 916,6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160 836,0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957 824,8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957 824,8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661 880,3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608 795,5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29 311 935,4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15 706 657,5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788 590,0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320 454,0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мероприятий по капитальному ремонту многоквартирных домов"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468 136,0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проведение обследования технического состояния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замену в многоквартирных домах лифтов, отработавших назначенный срок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12 4 14 62770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119 436,0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14 918 067,5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13 432 513,2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13 432 513,2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1 890 688,2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И2 67484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11 541 825,0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10 857 484,5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10 857 484,5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2 262 447,5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51540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792 464,5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И3 А1540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1 469 983,0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5 185 139,5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1 963 006,4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12 4 11 82590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1 955 006,4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 и капитальный ремонт объектов инфраструктуры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12 4 11 97510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исполнителям коммунальных услуг на возмещение недополученных доходов, связанных с предоставлением дополнительной меры социальной поддержки потребителям по оплате за коммунальную услугу по электроснабжению, в целях соблюдения индекса изменения размера платы граждан за коммунальные услуги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12 4 12 63430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51 313,6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1 138 769,0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167 585,5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322 730,7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383 031,2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1 158 703,1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3 409 897,5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3 062 639,5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12 5 01 82190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2 216 643,5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Проектирование, строительство, реконструкция и техническое перевооружение объектов в сфере жилищно-коммунального хозяйства в целях реализации инфраструктурных проектов (мероприятий) за счет казначейских инфраструктурных кредитов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12 5 01 97520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845 996,0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объектов инфраструктуры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5 03 K8013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347 258,0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1 874 778,2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"Благоустройство сельских территорий"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1 868 410,7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Создание комфортной городской среды в малых городах и исторических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1 157 918,4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55550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485 318,3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комфортной городской среды в малых городах и исторических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поселениях – победителях Всероссийского конкурса лучших проектов создания комфортной городской среды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А4240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182 363,1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муниципальных программ формирования современной городской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И4 А5550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42 810,9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873 015,2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778 251,6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778 251,6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611 757,4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611 757,4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610 821,8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610 821,8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12 4 12 84390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развития жилищно-коммунального комплекса и энергетики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12 4 13 62990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166 103,0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12 4 15 84400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экономически обоснованных расходов, недополученных доходов ресурсоснабжающим организациям, осуществляющим регулируемый вид деятельности в сферах тепло-, водоснабжения и водоотведения, в целях соблюдения установленных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12 4 16 84410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94 763,6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некоммерческих организаций жилищной сферы"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37 4 19 62130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3 524 001,9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437 135,6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416 616,4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17 547,1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361 915,3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360 690,1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20 519,2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19 719,2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27 4 01 59700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27 4 01 99990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3 082 866,3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1 049 230,3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552 177,1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548 665,5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545 527,1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"Генеральная уборка"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497 053,2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15 5 03 82990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464 272,1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объектов, обладающих признаками объектов накопленного вреда окружающей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15 5 03 83010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32 781,1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"Экономика замкнутого цикла"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2 033 636,0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"Регулирование системы обращения с твердыми коммунальными отходами"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38 4 11 61910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581 205,8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и подготовка инфраструктуры для объектов обращения с твердыми коммунальными отходами"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38 5 01 42370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1 452 430,2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137 249 929,6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366 467,1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362 667,1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26 153 932,5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15 966 017,0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2 653 294,0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предметных кабинетов муниципальных общеобразовательных организаций средствами обучения и воспитания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Ю4 90290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2 403 294,0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4 323,9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2 389 301,4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94 317,2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2 276 079,2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16 092,7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13 312 723,0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13 216 417,8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4 853 718,1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3 425 396,6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648 955,3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648 955,3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42 084,2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муниципальных программ (подпрограмм) по благоустройству территорий муниципальных общеобразовательных организаций, включая обустройство и (или) ремонт, оснащение плоскостных спортивных сооружений, развивающих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02 4 12 83020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466 726,1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5 068 587,0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500 582,4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2 306 650,3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2 300 803,0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27 912,8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8 212,8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одаренных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02 4 13 90130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235 478,2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230 749,1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9 952 437,3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"Все лучшее детям"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57501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219 884,7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Ю4 А7501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226 086,5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786 119,3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786 119,3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(Плата концедента)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R3052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А3050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557 479,0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252 845,9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252 845,9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8 467 500,9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8 467 500,9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4 497 268,8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3 970 232,1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694 907,1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532 643,4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91 611,5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322 570,8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118 461,1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162 263,7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162 263,7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123 347,3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11 064 956,2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9 723 960,6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344 069,7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201 060,0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197 748,3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197 748,3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161 998,5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53630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35 749,8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"Профессионалитет"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143 009,7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00860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44 865,9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Ю9 90060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9 379 890,9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9 379 890,9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5 911 256,2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5 911 256,2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4 218 363,0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1 692 893,2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1 182 786,7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854 855,0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325 064,1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80 257,3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585 767,7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447 679,0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138 088,7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485 952,7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350 871,0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135 081,7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платного обучения детей из многодетных семей по образовательным программам среднего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1 096 455,3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733 774,3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696 221,0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17 675,7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19 877,6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266 767,7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250 653,1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107 780,1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71 377,9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68 220,0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26 4 12 62570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12 R0660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7 054 479,3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6 966 371,8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3 933 855,3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33 4 12 61650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1 520 886,8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812 514,1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694 706,6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88 107,5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886 711,6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786 006,9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782 006,9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"Россия – страна возможностей"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422 791,3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(Субсидии автономной некоммерческой организации "Молодежный центр Югры" на комплексное развитие молодежной политики)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субъектах Российской Федерации "Регион для молодых" (участникам, отобранным по результатам Всероссийского конкурса программ комплексного развития молодежной политики в субъектах Российской Федерации "Регион для молодых")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43 113,9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программы комплексного развития молодежной политики в субъектах Российской Федерации "Регион для молодых" (Субсидии негосударственным организациям на выполнение государственного социального заказа)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51163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62580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284 793,5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82890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молодежных инициатив, отобранных по результатам конкурса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83110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в целях поощрения и поддержки талантливой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Ю1 90230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359 215,6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 в сфере добровольчества (волонтерства), в том числе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мероприятий, направленных на воспитание подрастающего поколения и формирование личности, в том числе на базе регионального отделения Общероссийского общественно-государственного движения детей и молодежи "Движение первых"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"Академия развития гражданского общества "Добрино" на организацию и проведение комплекса образовательных и просветительских мероприятий в сфере развития общественных инициатив, гражданского общества и добровольчества (волонтерства)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62940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227 848,4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патриотических проектов "Моя Югра" на реализацию проектов и программ, направленных на продвижение традиционных духовно-нравственных ценностей и патриотическое воспитание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63540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(развитие) инфраструктурных проектов патриотического воспитания граждан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Ю2 83120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"Молодежный центр Югры" на реализацию проектов и мероприятий по вовлечению иностранных граждан и соотечественников, проживающих за рубежом, в экосистему молодежной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21 4 11 62830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37 5 06 42270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347 488,1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326 313,1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33 4 11 61950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90 573 207,6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83 797 724,5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143 191,7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"Педагоги и наставники"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143 191,7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50500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37 724,1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Ю6 51790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105 467,6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отдыха и оздоровление детей, проживающих в Арктической зоне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01 R7800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18 739,2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83 607 632,2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394 264,7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355 120,7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24 127,9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02 4 01 59900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115 620,5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72 020,1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02 4 11 61940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81 093 893,0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115 092,3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115 092,3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36 920,9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78 171,4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02 4 12 20140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02 4 12 61690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80 928 381,3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191 183,3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21 602,1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94 709,6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02 4 13 61640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59 371,6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организацию, проведение мероприятий и участие в мероприятиях в сфере патриотического воспитания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02 4 13 62790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1 495 911,3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103 642,6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99 418,0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97 985,6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02 4 14 61930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детских этнических стойбищ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02 4 14 62680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364 757,5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1 023 741,2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"Качество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161 097,8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159 847,8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02 4 15 99990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"Комплексная безопасность образовательных организаций и учреждений, подведомственных Департаменту образования и науки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155 661,6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93 094,1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02 4 16 00590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финансовой грамотности"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финансовой грамотности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02 5 01 00870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380 077,4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06 4 14 20010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47 990,1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36 110,2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36 110,2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28 608,7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А5181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3 379,9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10 4 13 20220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10 4 13 63290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235 760,4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30 4 12 61620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366 095,5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366 095,5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"Проведение прикладных, фундаментальных научных исследований и поисковых научных исследований, популяризация науки и технологий"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28 079,0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134 376,9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33 4 11 62660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156 925,1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именных стипендий Губернатора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33 4 12 20090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государственной поддержки научной деятельности аспирантам, защитившимся в первый год после окончания аспирантуры, а также их научным руководителям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33 4 12 29040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33 4 12 62350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победителям конкурса программ (проектов) организаций, занимающихся формированием негативного отношения к незаконному обороту и потреблению наркотиков у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36 4 14 63440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36 4 15 61670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5 690 614,3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крупных объектов инфраструктуры науки и высшего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05 R5650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2 632 013,4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37 4 22 63270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2 974 052,2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524 507,5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37 5 02 42250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49 790,7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474 716,8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центра высоких биомедицинских технологий и улично-дорожной сети"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регионального проекта "Создание центра высоких биомедицинских технологий и улично-дорожной сети"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37 5 10 62170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2 401 544,7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Научного центра в п. Шапша"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объекта "Научный центр в п. Шапша"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 иным юридическим лицам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37 5 12 63370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4 314 026,7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3 906 140,2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2 951 864,3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190 714,6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(Создание детских культурно-просветительских центров)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19 487,2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библиотек для выявления лучших практик их работы)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учреждений культуры, включая создание детских культурно-просветительских центров на базе учреждений культуры (Ежегодный Всероссийский конкурс среди домов культуры для выявления лучших практик их работы)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53493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38 461,5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54540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Я5 55900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101 386,1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"Сохранение культурного и исторического наследия"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21 427,1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искусства и творчества"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79 959,0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05 2 02 61700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05 2 02 90030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детских и кукольных театров)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29 392,8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15 886,6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13 506,2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 (Поддержка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10 711,0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6 527,2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R5195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Ведомственные проекты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05 3 01 00680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2 659 200,2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2 607 805,0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1 672 909,1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934 895,9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51 395,2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26 328,6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25 066,6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10 4 13 61720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R5182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940 550,1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Модернизация региональных и (или)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420 026,7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Я5 55130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316 142,8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156 735,4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363 788,0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363 788,0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37 5 04 42340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319 343,9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91 681,7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87 077,0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316 204,8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316 204,8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316 204,8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237 345,2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234 592,2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233 092,2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233 092,2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78 859,6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60 344,8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56 180,5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14 914,8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78 941 426,3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29 725 156,8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28 195 104,9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702 732,3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79 471,9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623 260,4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438 739,8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53160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184 520,6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27 492 372,6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26 988 428,5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23 733 766,8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1 819 467,5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396 241,5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21 473 041,4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21 148 958,8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324 082,6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262 080,0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2 980 312,5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R4760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1 530 051,9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337 873,9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337 873,9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244 660,7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F692C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региональных проектов модернизации первичного звена здравоохранения за счет средств бюджета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1 192 178,0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26 645 552,3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26 645 552,3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264 085,1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Д2 55860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сахарным диабетом"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65 176,5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Д4 51520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24 798,8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Д5 52140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Д7 57520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31 788,7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"Здоровье для каждого"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ДА 55460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01 R3850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70 020,6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26 311 446,6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19 362 547,9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19 331 192,9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876 665,7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156 937,4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18 296 195,3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16 462 944,6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1 833 250,7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4 061,1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R2020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25 543,9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R4680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6 722 808,4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147 869,4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748 279,4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721 779,4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01 4 13 54600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5 206 361,8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01 4 13 71040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22 139,3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– Прауэра), а также после трансплантации органов и (или) тканей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225 961,8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219 059,3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948 756,3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25 167,8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20 335,4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903 253,1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865 060,2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38 192,9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4 184 898,6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4 184 898,6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Д6 55540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4 039 478,6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540 569,8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1 486 912,4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1 486 912,4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2 009 563,2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1 940 876,5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68 686,7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697 502,7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128 169,9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31 555,6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537 518,2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42 391,3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1 349 421,5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601 451,6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412 236,8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41 969,7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252 779,4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233 691,9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15 390 138,1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9 919 402,1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200 441,7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Д1 53650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174 827,0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"Охрана материнства и детства"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Я3 51470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9 718 960,4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481 353,4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478 917,5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478 109,5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01 4 01 59800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1 870 291,4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1 868 076,4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1 129 671,7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155 644,5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578 734,3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551 031,4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27 702,9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01 4 11 61610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615 034,0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62 682,9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552 351,1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2 204 944,1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757 975,9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216 052,9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1 446 388,2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13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240 214,8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01 4 14 20230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52 714,8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47 846,4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14 R1380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округе – Югре в части базовой программы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01 4 17 80010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3 702 010,0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605 112,7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579 297,3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18 R2010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5 464 086,0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региональных проектов модернизации первичного звена здравоохранения за счет средств бюджета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Д1 А3650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2 177 796,2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государственных объектов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37 5 01 42240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3 276 289,8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F3525D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98 849 </w:t>
            </w:r>
            <w:r w:rsidRPr="00F35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3 615 738,1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1 898 711,7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03 4 11 31940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1 633 607,6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265 104,1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16 4 13 72560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1 703 026,4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11 386 705,4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11 385 315,4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51630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240 776,9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61270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долговременного ухода за гражданами пожилого возраста и инвалидами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А1630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11 051 530,5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11 051 530,5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10 127 381,9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1 731 654,8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187 193,3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8 202 895,1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8 045 490,4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сертификатов на оплату услуг по уходу за одинокими тяжелобольными гражданами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срочных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19 288,5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18 868,5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03 4 12 20330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828 058,1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390 855,4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437 202,7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49 601,3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03 4 12 61580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21 900,7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F3525D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52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48 498 454,1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19 243 096,9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601 136,7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01 4 11 71020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80 585,3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01 4 17 71110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18 561 374,9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ежемесячное материальное обеспечение гражданам, имеющим почетные звания "Народный учитель СССР", "Народный учитель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02 4 12 72630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26 182 772,5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568 122,9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529 154,9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54040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528 954,9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 в части оплаты услуг по доставке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А4040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Я4 71480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59 695,5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53 978,5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Д4620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53 491,1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25 554 954,1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25 554 954,1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193 055,9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193 005,9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иммунопрофилактике инфекционных болезней"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1 434 815,4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03 4 11 52500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1 434 015,4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638 922,2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635 622,2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448 054,7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444 914,7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1 109 645,8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1 102 835,5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26 929,4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26 739,4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201 868,8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484 592,4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482 062,3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Предоставление мер социальной поддержки гражданам, награжденным орденом "Родительская слава", медалью ордена "Родительская слава", имеющим звание "Мать-героиня", награжденным медалями Ханты-Мансийского автономного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"Материнская слава", "Отцовская слава"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114 823,7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газификации жилых домов (квартир)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399 444,2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397 094,2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расходов на оплату занимаемого жилого помещения и коммунальных услуг неработающим гражданам, постоянно проживающим в Ханты-Мансийском автономном округе – Югре, родившимся в период с 9 мая 1927 года по 9 мая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1945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111 534,6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111 057,6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456 104,7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454 304,7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Победой в Великой Отечественной войне 1941–1945 годов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105 298,6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512 448,7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509 873,7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243 810,2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242 650,2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20 986,9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24 850,9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24 690,9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12 071,3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03 4 11 72320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12 016,3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15 815 884,0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49 896,1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15 765 987,9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72EE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15 765 987,9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540 034,0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249 750,0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ветеранам труда, а также гражданам, приравненным к ним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1 195 625,9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1 190 944,9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10 800,2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Срочная единовременная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помощь при возникновении экстремальной жизненной ситуации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493 650,0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социальная помощь без заключения социального контракта нуждающимся в социальной поддержке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101 355,0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100 895,0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Материальная помощь членам семей на проезд от места их жительства (пребывания) в Ханты-Мансийском автономном округе – Югре к месту использования отпуска гражданами Российской Федерации, призванными на военную службу по мобилизации в Вооруженные Силы Российской Федерации, и обратно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неработающим гражданам, имеющим стаж работы на территории автономного округа не менее 20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513 854,8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508 668,3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инвалидам с детства I и II групп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03 4 11 72840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06 4 15 72580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297 390,6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07 4 11 52900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296 890,6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стоимости проезда к месту прохождения стационарного лечения на территории автономного округа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по приобретению одежды для ребенка (детей)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расходов, связанных с перевозкой тела умершего к населенному пункту автономного округа, на территории которого находится место захоронения,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10 4 11 72790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родителям стоимости проезда ребенка (детей) от места жительства до места отправления организованных групп детей и обратно малообеспеченным гражданам (семьям)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10 4 11 72800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12 4 12 72390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26 4 13 72400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5 172,6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2 759 300,0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1 141 746,9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1 617 553,1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1 617 553,1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8 640,8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234 187,9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социальной защите инвалидов в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35 685,8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37 4 20 71360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37 4 20 72530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37 4 20 83100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695 006,0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3404" w:rsidRDefault="00144434" w:rsidP="00144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33 662 853,6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1 845 849,4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296 950,5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202 723,4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94 227,1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02 4 11 71550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93 752,1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1 539 458,8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9 440,1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31 192 878,0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24 724 659,0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семьи"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20 239 852,7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31460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18 095 558,8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1 620 816,0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1 620 666,0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9 968,8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72190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Я1 72360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400 770,0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"Многодетная семья"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4 484 806,3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2 054 241,0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71180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2 043 241,0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проезд к месту отдыха, оздоровления и обратно детям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24 729,1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71590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24 600,6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на проезд детей из многодетных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2 254 571,2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2 246 731,2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для подготовки ребенка (детей) из многодетной семьи к началу учебного года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Я2 72650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1 553 190,5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R0820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17 285,7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Д0820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1 535 904,8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4 915 028,5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4 915 028,5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10 359,9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03 4 11 59400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89 969,4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89 550,5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30 924,0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30 751,9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03 4 11 71390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1 205 803,8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денежная выплата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25 125,0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03 4 11 72510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25 055,0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03 4 11 72610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6 112,9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520 223,1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517 693,1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детей-инвалидов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207 201,6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206 311,6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на содержание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2 702 920,3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2 690 935,3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детям-сиротам и детям, оставшимся без попечения родителей, лицам из числа детей-сирот и детей, оставшихся без попечения родителей, являющимся выпускниками общеобразовательных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Единовременная выплата гражданам, усыновившим (удочерившим) ребенка (детей) на территории автономного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на проезд на городском, пригородном транспорте,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91 503,0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03 4 11 72760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91 012,0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3 344,0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"Научно-технологическое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97 973,6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33 4 12 71160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53 694,9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34 314,1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33 4 12 71550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34 113,1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и возмещение стоимости путевок, проезда к месту лечения (отдыха) и обратно в организации отдыха и оздоровления или санаторно-курортные организации обучающимся по очной форме обучения в профессиональных образовательных организациях или образовательных организациях высшего образования, находящихся в ведении исполнительных органов автономного округа,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бюджета автономного округа детям-сиротам и детям, оставшимся без попечения родителей, лицам из числа детей-сирот и детей, оставшимся без попечения родителей, лицам, потерявшим в период обучения обоих родителей или единственного родителя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33 4 12 71630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9 964,6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522 808,6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1 686 059,5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1 564 204,8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03 R5140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12 441,3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1 551 763,5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1 354 367,2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1 354 331,2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100 986,3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96 410,0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93 374,5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93 374,5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85 524,5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03 4 12 20050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03 4 12 99990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118 795,2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9 937 245,6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248 358,1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247 998,1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157 784,9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60 892,8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96 892,1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06 4 14 82130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90 213,2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1 635 402,8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122 729,3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55 789,0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R2280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"Бизнес-спринт (Я выбираю спорт)"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8D R7530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66 940,3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44 106,6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22 833,7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1 512 673,5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685 636,7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04 R1110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476 203,2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(Строительство объектов государственной (муниципальной) собственности)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06 R5061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209 433,5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827 036,8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827 036,8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37 5 05 42360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11 132,6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815 904,2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7 967 040,1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7 552 916,2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спорта высших достижений"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33 847,5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R0810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13 053,9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"паралимпийский", "сурдлимпийский" или образованные на их основе слова или словосочетания, в нормативное состояние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20 793,6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16 066,9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R2290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4 726,7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R1430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7 504 068,7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4 282 030,9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4 281 442,7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4 281 442,7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1 773 491,6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2 507 951,1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06 4 13 99990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3 222 037,8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1 352 091,1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1 352 091,1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677 496,0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674 595,1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ежемесячных и единовременных стипендий спортсменам и их тренерам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06 4 15 20020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186 957,2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06 4 15 61420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395 213,3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06 4 15 61570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Ассоциации "Академия хоккея "Югра" на осуществление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06 4 15 63460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818 365,0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06 4 15 82970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467 401,7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Региональные проекты, обеспечивающие достижение показателей и реализацию мероприятий (результатов) федеральных проектов, не входящих в состав национальных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R5185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7 861,4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36 4 14 20040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"Капитальный ремонт объектов недвижимости, находящихся в государственной, муниципальной собственности"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муниципальных учреждений культуры, образования, спорта и иных социальных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37 4 11 83030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37 4 11 99990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214 812,5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06 4 01 02040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86 444,6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1 611 915,9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1 549 989,0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11 231,0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"Физическое воспитание населения и совершенствование инфраструктуры спорта"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3 035,0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"Подготовка спортивного резерва и спортсменов высокого класса"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06 4 15 00590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8 196,0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1 537 826,0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332,0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21 4 12 00590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50 726,8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21 4 12 98720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32 4 12 20170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9 335 490,6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13 875 640,7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3 431 769,1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7 673 015,7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7 673 015,7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7 673 015,7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6 841 829,5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731 186,2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531 186,2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развития муниципальных инициативных проектов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32 4 14 81070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повышению эффективности деятельности органов местного самоуправления городских округов и муниципальных районов Ханты-Мансийского автономного округа – Югры"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32 4 16 81040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2 770 855,9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местным бюджетам на поощрение лидеров по результатам комплексной оценки эффективности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16 4 11 85300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"Содействие муниципальным образованиям, отнесенным к территориям с ограниченными сроками завоза грузов, по доставке продукции (товаров)"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16 4 14 85140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32 4 00 00000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32 4 13 00000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2 550 855,9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603 000,0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980 151,5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967 704,4</w:t>
            </w:r>
          </w:p>
        </w:tc>
      </w:tr>
      <w:tr w:rsidR="00144434" w:rsidRPr="00144434" w:rsidTr="000A2684">
        <w:trPr>
          <w:cantSplit/>
        </w:trPr>
        <w:tc>
          <w:tcPr>
            <w:tcW w:w="9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144434" w:rsidP="00144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44434" w:rsidRPr="00144434" w:rsidRDefault="004058BA" w:rsidP="001444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05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476 684 662,1</w:t>
            </w:r>
          </w:p>
        </w:tc>
      </w:tr>
    </w:tbl>
    <w:p w:rsidR="003B385E" w:rsidRDefault="003B385E"/>
    <w:sectPr w:rsidR="003B385E" w:rsidSect="000B3404">
      <w:headerReference w:type="default" r:id="rId7"/>
      <w:pgSz w:w="16838" w:h="11906" w:orient="landscape" w:code="9"/>
      <w:pgMar w:top="1304" w:right="851" w:bottom="851" w:left="851" w:header="851" w:footer="567" w:gutter="0"/>
      <w:pgNumType w:start="1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091" w:rsidRDefault="00C04091" w:rsidP="00E8741C">
      <w:pPr>
        <w:spacing w:after="0" w:line="240" w:lineRule="auto"/>
      </w:pPr>
      <w:r>
        <w:separator/>
      </w:r>
    </w:p>
  </w:endnote>
  <w:endnote w:type="continuationSeparator" w:id="0">
    <w:p w:rsidR="00C04091" w:rsidRDefault="00C0409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091" w:rsidRDefault="00C04091" w:rsidP="00E8741C">
      <w:pPr>
        <w:spacing w:after="0" w:line="240" w:lineRule="auto"/>
      </w:pPr>
      <w:r>
        <w:separator/>
      </w:r>
    </w:p>
  </w:footnote>
  <w:footnote w:type="continuationSeparator" w:id="0">
    <w:p w:rsidR="00C04091" w:rsidRDefault="00C0409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525D" w:rsidRPr="007D116A" w:rsidRDefault="00F3525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38AC">
          <w:rPr>
            <w:rFonts w:ascii="Times New Roman" w:hAnsi="Times New Roman" w:cs="Times New Roman"/>
            <w:noProof/>
            <w:sz w:val="24"/>
            <w:szCs w:val="24"/>
          </w:rPr>
          <w:t>211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ADA"/>
    <w:rsid w:val="00007ED2"/>
    <w:rsid w:val="00011CCD"/>
    <w:rsid w:val="00012E1D"/>
    <w:rsid w:val="0001336E"/>
    <w:rsid w:val="00013593"/>
    <w:rsid w:val="000204F6"/>
    <w:rsid w:val="000219F3"/>
    <w:rsid w:val="00040666"/>
    <w:rsid w:val="0004198A"/>
    <w:rsid w:val="000436C5"/>
    <w:rsid w:val="00046579"/>
    <w:rsid w:val="00046BFF"/>
    <w:rsid w:val="00071B2E"/>
    <w:rsid w:val="00077A3B"/>
    <w:rsid w:val="000838AC"/>
    <w:rsid w:val="00084D6F"/>
    <w:rsid w:val="00094ED3"/>
    <w:rsid w:val="000A2684"/>
    <w:rsid w:val="000A4A31"/>
    <w:rsid w:val="000B3404"/>
    <w:rsid w:val="000C217D"/>
    <w:rsid w:val="000E5DC1"/>
    <w:rsid w:val="000F2F50"/>
    <w:rsid w:val="000F43BB"/>
    <w:rsid w:val="000F4FA2"/>
    <w:rsid w:val="0010189F"/>
    <w:rsid w:val="00107401"/>
    <w:rsid w:val="00107842"/>
    <w:rsid w:val="00110234"/>
    <w:rsid w:val="0011223F"/>
    <w:rsid w:val="00112BBC"/>
    <w:rsid w:val="00115971"/>
    <w:rsid w:val="00143A74"/>
    <w:rsid w:val="00144434"/>
    <w:rsid w:val="001472EE"/>
    <w:rsid w:val="00151D64"/>
    <w:rsid w:val="00161354"/>
    <w:rsid w:val="00165E1A"/>
    <w:rsid w:val="00171320"/>
    <w:rsid w:val="001720BB"/>
    <w:rsid w:val="00180975"/>
    <w:rsid w:val="00183D61"/>
    <w:rsid w:val="001903B6"/>
    <w:rsid w:val="00196B80"/>
    <w:rsid w:val="001A21D5"/>
    <w:rsid w:val="001B34D1"/>
    <w:rsid w:val="001B7700"/>
    <w:rsid w:val="001C0B87"/>
    <w:rsid w:val="001C6E63"/>
    <w:rsid w:val="001D418B"/>
    <w:rsid w:val="001D4E1D"/>
    <w:rsid w:val="001D56F6"/>
    <w:rsid w:val="001E2D8B"/>
    <w:rsid w:val="001E5059"/>
    <w:rsid w:val="001E5891"/>
    <w:rsid w:val="001F14F5"/>
    <w:rsid w:val="00206947"/>
    <w:rsid w:val="002111CF"/>
    <w:rsid w:val="0021160B"/>
    <w:rsid w:val="00215A56"/>
    <w:rsid w:val="00232376"/>
    <w:rsid w:val="002331C8"/>
    <w:rsid w:val="00235310"/>
    <w:rsid w:val="00244AF2"/>
    <w:rsid w:val="00245F16"/>
    <w:rsid w:val="00246331"/>
    <w:rsid w:val="00250C80"/>
    <w:rsid w:val="0025352C"/>
    <w:rsid w:val="002847B6"/>
    <w:rsid w:val="00285784"/>
    <w:rsid w:val="00293BAB"/>
    <w:rsid w:val="00294585"/>
    <w:rsid w:val="002953AC"/>
    <w:rsid w:val="002A2ED5"/>
    <w:rsid w:val="002A3A2D"/>
    <w:rsid w:val="002B4C22"/>
    <w:rsid w:val="002B608F"/>
    <w:rsid w:val="002B77D8"/>
    <w:rsid w:val="002C02B7"/>
    <w:rsid w:val="002C4561"/>
    <w:rsid w:val="002E00AE"/>
    <w:rsid w:val="002F7F65"/>
    <w:rsid w:val="0031497C"/>
    <w:rsid w:val="0031665E"/>
    <w:rsid w:val="0034047C"/>
    <w:rsid w:val="0034419F"/>
    <w:rsid w:val="0035293F"/>
    <w:rsid w:val="00366B07"/>
    <w:rsid w:val="003729CC"/>
    <w:rsid w:val="00375380"/>
    <w:rsid w:val="00386E3F"/>
    <w:rsid w:val="003930E7"/>
    <w:rsid w:val="003A16E0"/>
    <w:rsid w:val="003A5D9E"/>
    <w:rsid w:val="003B19E4"/>
    <w:rsid w:val="003B365E"/>
    <w:rsid w:val="003B385E"/>
    <w:rsid w:val="003D2212"/>
    <w:rsid w:val="003E29DB"/>
    <w:rsid w:val="003F2644"/>
    <w:rsid w:val="004030BF"/>
    <w:rsid w:val="004058BA"/>
    <w:rsid w:val="00405A5D"/>
    <w:rsid w:val="00410BBA"/>
    <w:rsid w:val="00415DEA"/>
    <w:rsid w:val="00416A48"/>
    <w:rsid w:val="004217F7"/>
    <w:rsid w:val="00440FAC"/>
    <w:rsid w:val="0045692F"/>
    <w:rsid w:val="0045712E"/>
    <w:rsid w:val="00463606"/>
    <w:rsid w:val="00467B4D"/>
    <w:rsid w:val="004700CE"/>
    <w:rsid w:val="00474628"/>
    <w:rsid w:val="00474CA8"/>
    <w:rsid w:val="00485DF9"/>
    <w:rsid w:val="004A29E2"/>
    <w:rsid w:val="004A2EE3"/>
    <w:rsid w:val="004A3A62"/>
    <w:rsid w:val="004A3F32"/>
    <w:rsid w:val="004B55A2"/>
    <w:rsid w:val="004B7CE2"/>
    <w:rsid w:val="004C23D2"/>
    <w:rsid w:val="004C38C4"/>
    <w:rsid w:val="004C5E06"/>
    <w:rsid w:val="004C66B4"/>
    <w:rsid w:val="004D1491"/>
    <w:rsid w:val="004D627D"/>
    <w:rsid w:val="004D7DC4"/>
    <w:rsid w:val="004E07D5"/>
    <w:rsid w:val="004E7766"/>
    <w:rsid w:val="004F1812"/>
    <w:rsid w:val="00503957"/>
    <w:rsid w:val="005055CD"/>
    <w:rsid w:val="00505C04"/>
    <w:rsid w:val="00511E10"/>
    <w:rsid w:val="00540F5B"/>
    <w:rsid w:val="00542934"/>
    <w:rsid w:val="00544281"/>
    <w:rsid w:val="00545AFA"/>
    <w:rsid w:val="00563887"/>
    <w:rsid w:val="00563D5E"/>
    <w:rsid w:val="00565547"/>
    <w:rsid w:val="00577908"/>
    <w:rsid w:val="0058394C"/>
    <w:rsid w:val="00585F3C"/>
    <w:rsid w:val="005870B5"/>
    <w:rsid w:val="00596DEB"/>
    <w:rsid w:val="005970C9"/>
    <w:rsid w:val="005A2183"/>
    <w:rsid w:val="005A5F72"/>
    <w:rsid w:val="005B061C"/>
    <w:rsid w:val="005B0AC8"/>
    <w:rsid w:val="005B5366"/>
    <w:rsid w:val="005C057D"/>
    <w:rsid w:val="005C1F6A"/>
    <w:rsid w:val="005C5F7F"/>
    <w:rsid w:val="005E1F19"/>
    <w:rsid w:val="005E4B8F"/>
    <w:rsid w:val="005E4ECB"/>
    <w:rsid w:val="005E4FC2"/>
    <w:rsid w:val="005F2264"/>
    <w:rsid w:val="005F4563"/>
    <w:rsid w:val="005F4934"/>
    <w:rsid w:val="005F7466"/>
    <w:rsid w:val="006007AA"/>
    <w:rsid w:val="0060181E"/>
    <w:rsid w:val="00603198"/>
    <w:rsid w:val="00610C00"/>
    <w:rsid w:val="0061208D"/>
    <w:rsid w:val="00616BA4"/>
    <w:rsid w:val="00617944"/>
    <w:rsid w:val="00625165"/>
    <w:rsid w:val="00625584"/>
    <w:rsid w:val="0063469A"/>
    <w:rsid w:val="0064325C"/>
    <w:rsid w:val="006548BF"/>
    <w:rsid w:val="00654A0B"/>
    <w:rsid w:val="0065751C"/>
    <w:rsid w:val="006629DA"/>
    <w:rsid w:val="00663E68"/>
    <w:rsid w:val="00666D74"/>
    <w:rsid w:val="00674E5B"/>
    <w:rsid w:val="00676160"/>
    <w:rsid w:val="006830DF"/>
    <w:rsid w:val="00684C4D"/>
    <w:rsid w:val="006A762F"/>
    <w:rsid w:val="006A7F6A"/>
    <w:rsid w:val="006B456A"/>
    <w:rsid w:val="006B516E"/>
    <w:rsid w:val="006C1696"/>
    <w:rsid w:val="006C1924"/>
    <w:rsid w:val="006C4FBE"/>
    <w:rsid w:val="006C65E1"/>
    <w:rsid w:val="006D262D"/>
    <w:rsid w:val="006D7885"/>
    <w:rsid w:val="006E7DC9"/>
    <w:rsid w:val="006F0719"/>
    <w:rsid w:val="006F1180"/>
    <w:rsid w:val="006F2BBF"/>
    <w:rsid w:val="0070288B"/>
    <w:rsid w:val="007039BB"/>
    <w:rsid w:val="00714216"/>
    <w:rsid w:val="0072237C"/>
    <w:rsid w:val="00730766"/>
    <w:rsid w:val="0073140C"/>
    <w:rsid w:val="0073303A"/>
    <w:rsid w:val="007408DF"/>
    <w:rsid w:val="00743897"/>
    <w:rsid w:val="007544AA"/>
    <w:rsid w:val="00766C49"/>
    <w:rsid w:val="007832E4"/>
    <w:rsid w:val="007879B5"/>
    <w:rsid w:val="007913DA"/>
    <w:rsid w:val="007A43F1"/>
    <w:rsid w:val="007A6681"/>
    <w:rsid w:val="007B4716"/>
    <w:rsid w:val="007B509C"/>
    <w:rsid w:val="007C0E6A"/>
    <w:rsid w:val="007C1F29"/>
    <w:rsid w:val="007C3771"/>
    <w:rsid w:val="007C66C3"/>
    <w:rsid w:val="007C70E9"/>
    <w:rsid w:val="007D0B61"/>
    <w:rsid w:val="007D116A"/>
    <w:rsid w:val="007D42AA"/>
    <w:rsid w:val="007D6415"/>
    <w:rsid w:val="007D6461"/>
    <w:rsid w:val="007D7AA5"/>
    <w:rsid w:val="007E1251"/>
    <w:rsid w:val="007E4AF7"/>
    <w:rsid w:val="007E571D"/>
    <w:rsid w:val="007F075B"/>
    <w:rsid w:val="007F31C7"/>
    <w:rsid w:val="007F4257"/>
    <w:rsid w:val="007F635E"/>
    <w:rsid w:val="007F692C"/>
    <w:rsid w:val="00807694"/>
    <w:rsid w:val="00824309"/>
    <w:rsid w:val="00825F80"/>
    <w:rsid w:val="00827B70"/>
    <w:rsid w:val="00845B52"/>
    <w:rsid w:val="008477D4"/>
    <w:rsid w:val="0085336F"/>
    <w:rsid w:val="008554CA"/>
    <w:rsid w:val="0086365F"/>
    <w:rsid w:val="00864BC4"/>
    <w:rsid w:val="00880488"/>
    <w:rsid w:val="00883F86"/>
    <w:rsid w:val="0088723A"/>
    <w:rsid w:val="008949D0"/>
    <w:rsid w:val="00897907"/>
    <w:rsid w:val="008A342B"/>
    <w:rsid w:val="008A4CD9"/>
    <w:rsid w:val="008B01FA"/>
    <w:rsid w:val="008C0AD6"/>
    <w:rsid w:val="008C14ED"/>
    <w:rsid w:val="008C323F"/>
    <w:rsid w:val="008C412E"/>
    <w:rsid w:val="008D2926"/>
    <w:rsid w:val="008D2B50"/>
    <w:rsid w:val="008E0904"/>
    <w:rsid w:val="008E2FAD"/>
    <w:rsid w:val="009010DC"/>
    <w:rsid w:val="009060CE"/>
    <w:rsid w:val="00906EBA"/>
    <w:rsid w:val="00914B1F"/>
    <w:rsid w:val="00916ECF"/>
    <w:rsid w:val="00920E3C"/>
    <w:rsid w:val="00931D5B"/>
    <w:rsid w:val="00937619"/>
    <w:rsid w:val="009405C9"/>
    <w:rsid w:val="00940F36"/>
    <w:rsid w:val="00945343"/>
    <w:rsid w:val="00945467"/>
    <w:rsid w:val="00945A41"/>
    <w:rsid w:val="009461AE"/>
    <w:rsid w:val="00947725"/>
    <w:rsid w:val="00950945"/>
    <w:rsid w:val="00953AAD"/>
    <w:rsid w:val="009550A1"/>
    <w:rsid w:val="00961B5D"/>
    <w:rsid w:val="009654AD"/>
    <w:rsid w:val="00967C8A"/>
    <w:rsid w:val="0097763F"/>
    <w:rsid w:val="00980058"/>
    <w:rsid w:val="00980BD2"/>
    <w:rsid w:val="00992F60"/>
    <w:rsid w:val="00994E6D"/>
    <w:rsid w:val="009A233D"/>
    <w:rsid w:val="009B7F8A"/>
    <w:rsid w:val="009C3388"/>
    <w:rsid w:val="009C5931"/>
    <w:rsid w:val="009C7AC5"/>
    <w:rsid w:val="009D01A1"/>
    <w:rsid w:val="009D3525"/>
    <w:rsid w:val="009E5106"/>
    <w:rsid w:val="009F1774"/>
    <w:rsid w:val="00A011C7"/>
    <w:rsid w:val="00A07A15"/>
    <w:rsid w:val="00A07AD6"/>
    <w:rsid w:val="00A20F6E"/>
    <w:rsid w:val="00A21472"/>
    <w:rsid w:val="00A32EEC"/>
    <w:rsid w:val="00A3586F"/>
    <w:rsid w:val="00A36974"/>
    <w:rsid w:val="00A40926"/>
    <w:rsid w:val="00A5078D"/>
    <w:rsid w:val="00A530D0"/>
    <w:rsid w:val="00A55147"/>
    <w:rsid w:val="00A65302"/>
    <w:rsid w:val="00A66225"/>
    <w:rsid w:val="00A90FEC"/>
    <w:rsid w:val="00A95B71"/>
    <w:rsid w:val="00AA2C77"/>
    <w:rsid w:val="00AA5991"/>
    <w:rsid w:val="00AB0D95"/>
    <w:rsid w:val="00AB4837"/>
    <w:rsid w:val="00AB5179"/>
    <w:rsid w:val="00AD332C"/>
    <w:rsid w:val="00AE0AAA"/>
    <w:rsid w:val="00AE681C"/>
    <w:rsid w:val="00AF45F8"/>
    <w:rsid w:val="00AF5FA1"/>
    <w:rsid w:val="00B050E2"/>
    <w:rsid w:val="00B065C1"/>
    <w:rsid w:val="00B144C2"/>
    <w:rsid w:val="00B156FF"/>
    <w:rsid w:val="00B15C27"/>
    <w:rsid w:val="00B21F6B"/>
    <w:rsid w:val="00B24519"/>
    <w:rsid w:val="00B32D6E"/>
    <w:rsid w:val="00B4340C"/>
    <w:rsid w:val="00B46B5C"/>
    <w:rsid w:val="00B51D70"/>
    <w:rsid w:val="00B74524"/>
    <w:rsid w:val="00B85A65"/>
    <w:rsid w:val="00B93247"/>
    <w:rsid w:val="00B97CF3"/>
    <w:rsid w:val="00BA23A2"/>
    <w:rsid w:val="00BB13E4"/>
    <w:rsid w:val="00BD5251"/>
    <w:rsid w:val="00BD7D77"/>
    <w:rsid w:val="00BE2ED7"/>
    <w:rsid w:val="00BE46AC"/>
    <w:rsid w:val="00BE5E83"/>
    <w:rsid w:val="00BF0A9F"/>
    <w:rsid w:val="00BF2768"/>
    <w:rsid w:val="00BF491A"/>
    <w:rsid w:val="00BF588D"/>
    <w:rsid w:val="00C04091"/>
    <w:rsid w:val="00C1470B"/>
    <w:rsid w:val="00C2211C"/>
    <w:rsid w:val="00C23C29"/>
    <w:rsid w:val="00C24377"/>
    <w:rsid w:val="00C341AF"/>
    <w:rsid w:val="00C52452"/>
    <w:rsid w:val="00C5522D"/>
    <w:rsid w:val="00C664E8"/>
    <w:rsid w:val="00C74B9F"/>
    <w:rsid w:val="00C87B5B"/>
    <w:rsid w:val="00C9106E"/>
    <w:rsid w:val="00CA2A20"/>
    <w:rsid w:val="00CA59DC"/>
    <w:rsid w:val="00CB2A66"/>
    <w:rsid w:val="00CB5763"/>
    <w:rsid w:val="00CB79C4"/>
    <w:rsid w:val="00CD501E"/>
    <w:rsid w:val="00CD5848"/>
    <w:rsid w:val="00CD5F41"/>
    <w:rsid w:val="00CD6B1D"/>
    <w:rsid w:val="00D042A9"/>
    <w:rsid w:val="00D165D3"/>
    <w:rsid w:val="00D20CC2"/>
    <w:rsid w:val="00D214CD"/>
    <w:rsid w:val="00D33A2D"/>
    <w:rsid w:val="00D36BAB"/>
    <w:rsid w:val="00D44926"/>
    <w:rsid w:val="00D44E83"/>
    <w:rsid w:val="00D468A8"/>
    <w:rsid w:val="00D47992"/>
    <w:rsid w:val="00D619A1"/>
    <w:rsid w:val="00D806F1"/>
    <w:rsid w:val="00D93304"/>
    <w:rsid w:val="00D93AE9"/>
    <w:rsid w:val="00DA6309"/>
    <w:rsid w:val="00DA7808"/>
    <w:rsid w:val="00DB70A5"/>
    <w:rsid w:val="00DB7270"/>
    <w:rsid w:val="00DC308A"/>
    <w:rsid w:val="00DD0D69"/>
    <w:rsid w:val="00DD295A"/>
    <w:rsid w:val="00DD338B"/>
    <w:rsid w:val="00DE331B"/>
    <w:rsid w:val="00DE54B4"/>
    <w:rsid w:val="00DE5F4F"/>
    <w:rsid w:val="00DE7E2F"/>
    <w:rsid w:val="00DF0657"/>
    <w:rsid w:val="00DF1C8E"/>
    <w:rsid w:val="00E00C92"/>
    <w:rsid w:val="00E047D4"/>
    <w:rsid w:val="00E048BE"/>
    <w:rsid w:val="00E25DA8"/>
    <w:rsid w:val="00E2610F"/>
    <w:rsid w:val="00E27D8E"/>
    <w:rsid w:val="00E44B78"/>
    <w:rsid w:val="00E45718"/>
    <w:rsid w:val="00E56A79"/>
    <w:rsid w:val="00E56C7B"/>
    <w:rsid w:val="00E617AC"/>
    <w:rsid w:val="00E64FAE"/>
    <w:rsid w:val="00E70D0B"/>
    <w:rsid w:val="00E74015"/>
    <w:rsid w:val="00E74490"/>
    <w:rsid w:val="00E81815"/>
    <w:rsid w:val="00E81FE3"/>
    <w:rsid w:val="00E8741C"/>
    <w:rsid w:val="00EC4BB3"/>
    <w:rsid w:val="00EC526A"/>
    <w:rsid w:val="00EE1F2A"/>
    <w:rsid w:val="00EF1DFF"/>
    <w:rsid w:val="00EF33AA"/>
    <w:rsid w:val="00EF724F"/>
    <w:rsid w:val="00F10759"/>
    <w:rsid w:val="00F116D1"/>
    <w:rsid w:val="00F21191"/>
    <w:rsid w:val="00F22EB5"/>
    <w:rsid w:val="00F23D3A"/>
    <w:rsid w:val="00F31698"/>
    <w:rsid w:val="00F3525D"/>
    <w:rsid w:val="00F4046E"/>
    <w:rsid w:val="00F915E6"/>
    <w:rsid w:val="00F93871"/>
    <w:rsid w:val="00F962E4"/>
    <w:rsid w:val="00FA1CEB"/>
    <w:rsid w:val="00FA1E88"/>
    <w:rsid w:val="00FA40CF"/>
    <w:rsid w:val="00FA4A0D"/>
    <w:rsid w:val="00FC2CAC"/>
    <w:rsid w:val="00FC44C6"/>
    <w:rsid w:val="00FD2607"/>
    <w:rsid w:val="00FD2910"/>
    <w:rsid w:val="00FD3931"/>
    <w:rsid w:val="00FE3DC9"/>
    <w:rsid w:val="00FF098F"/>
    <w:rsid w:val="00FF0F94"/>
    <w:rsid w:val="00FF3A34"/>
    <w:rsid w:val="00FF42C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8975F-43B3-4CBB-8458-C66B70D4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3A5D9E"/>
  </w:style>
  <w:style w:type="numbering" w:customStyle="1" w:styleId="7">
    <w:name w:val="Нет списка7"/>
    <w:next w:val="a2"/>
    <w:uiPriority w:val="99"/>
    <w:semiHidden/>
    <w:unhideWhenUsed/>
    <w:rsid w:val="00CB5763"/>
  </w:style>
  <w:style w:type="numbering" w:customStyle="1" w:styleId="8">
    <w:name w:val="Нет списка8"/>
    <w:next w:val="a2"/>
    <w:uiPriority w:val="99"/>
    <w:semiHidden/>
    <w:unhideWhenUsed/>
    <w:rsid w:val="00D214CD"/>
  </w:style>
  <w:style w:type="numbering" w:customStyle="1" w:styleId="9">
    <w:name w:val="Нет списка9"/>
    <w:next w:val="a2"/>
    <w:uiPriority w:val="99"/>
    <w:semiHidden/>
    <w:unhideWhenUsed/>
    <w:rsid w:val="00C2211C"/>
  </w:style>
  <w:style w:type="numbering" w:customStyle="1" w:styleId="10">
    <w:name w:val="Нет списка10"/>
    <w:next w:val="a2"/>
    <w:uiPriority w:val="99"/>
    <w:semiHidden/>
    <w:unhideWhenUsed/>
    <w:rsid w:val="00B93247"/>
  </w:style>
  <w:style w:type="numbering" w:customStyle="1" w:styleId="12">
    <w:name w:val="Нет списка12"/>
    <w:next w:val="a2"/>
    <w:uiPriority w:val="99"/>
    <w:semiHidden/>
    <w:unhideWhenUsed/>
    <w:rsid w:val="005B0AC8"/>
  </w:style>
  <w:style w:type="numbering" w:customStyle="1" w:styleId="13">
    <w:name w:val="Нет списка13"/>
    <w:next w:val="a2"/>
    <w:uiPriority w:val="99"/>
    <w:semiHidden/>
    <w:unhideWhenUsed/>
    <w:rsid w:val="00EC526A"/>
  </w:style>
  <w:style w:type="numbering" w:customStyle="1" w:styleId="14">
    <w:name w:val="Нет списка14"/>
    <w:next w:val="a2"/>
    <w:uiPriority w:val="99"/>
    <w:semiHidden/>
    <w:unhideWhenUsed/>
    <w:rsid w:val="009D0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3F9CB-88D0-46E9-8D74-76D3ADD9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175</Pages>
  <Words>62605</Words>
  <Characters>356851</Characters>
  <Application>Microsoft Office Word</Application>
  <DocSecurity>0</DocSecurity>
  <Lines>2973</Lines>
  <Paragraphs>837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8</cp:revision>
  <cp:lastPrinted>2025-11-27T10:43:00Z</cp:lastPrinted>
  <dcterms:created xsi:type="dcterms:W3CDTF">2025-08-19T04:58:00Z</dcterms:created>
  <dcterms:modified xsi:type="dcterms:W3CDTF">2025-11-27T10:43:00Z</dcterms:modified>
</cp:coreProperties>
</file>